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260A4A" w:rsidRDefault="00260A4A">
      <w:pPr>
        <w:rPr>
          <w:rFonts w:ascii="Arial" w:hAnsi="Arial" w:cs="Arial"/>
          <w:sz w:val="24"/>
          <w:szCs w:val="24"/>
        </w:rPr>
      </w:pPr>
      <w:r w:rsidRPr="00260A4A">
        <w:rPr>
          <w:rFonts w:ascii="Arial" w:hAnsi="Arial" w:cs="Arial"/>
          <w:sz w:val="24"/>
          <w:szCs w:val="24"/>
        </w:rPr>
        <w:t>Life Skills I</w:t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  <w:t>Ritter</w:t>
      </w:r>
    </w:p>
    <w:p w:rsidR="00260A4A" w:rsidRDefault="00176362" w:rsidP="00260A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E-day lesson </w:t>
      </w:r>
      <w:r w:rsidR="00975C0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260A4A" w:rsidRDefault="007D5762" w:rsidP="00260A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e-day lesson 3 your will need to complete the following sewing projects:</w:t>
      </w:r>
    </w:p>
    <w:p w:rsidR="007D5762" w:rsidRDefault="007D5762" w:rsidP="007D57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Sew a button onto a scrap piece of fabric</w:t>
      </w:r>
    </w:p>
    <w:p w:rsidR="007D5762" w:rsidRDefault="007D5762" w:rsidP="007D57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 a piece of fabric in half and hand stitch a hem</w:t>
      </w:r>
    </w:p>
    <w:p w:rsidR="007D5762" w:rsidRPr="007D5762" w:rsidRDefault="007D5762" w:rsidP="007D57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5/8 inch seam allowance by putting two pieces of fabric together and then trim, clip and pink the edge of the fabric.</w:t>
      </w:r>
    </w:p>
    <w:sectPr w:rsidR="007D5762" w:rsidRPr="007D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5A12"/>
    <w:multiLevelType w:val="hybridMultilevel"/>
    <w:tmpl w:val="DE5C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A"/>
    <w:rsid w:val="00176362"/>
    <w:rsid w:val="00260A4A"/>
    <w:rsid w:val="00411CC0"/>
    <w:rsid w:val="007D5762"/>
    <w:rsid w:val="00975C0D"/>
    <w:rsid w:val="00B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2012-02-03T18:11:00Z</dcterms:created>
  <dcterms:modified xsi:type="dcterms:W3CDTF">2012-02-03T18:11:00Z</dcterms:modified>
</cp:coreProperties>
</file>